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2201" w:rsidRDefault="00C22201" w:rsidP="00C22201">
      <w:pPr>
        <w:spacing w:line="360" w:lineRule="auto"/>
        <w:jc w:val="center"/>
        <w:rPr>
          <w:b/>
          <w:u w:val="single"/>
        </w:rPr>
      </w:pPr>
    </w:p>
    <w:p w:rsidR="00C22201" w:rsidRDefault="00C22201" w:rsidP="00C22201">
      <w:pPr>
        <w:spacing w:line="360" w:lineRule="auto"/>
        <w:jc w:val="center"/>
        <w:rPr>
          <w:b/>
          <w:u w:val="single"/>
        </w:rPr>
      </w:pPr>
      <w:r w:rsidRPr="008F6420">
        <w:rPr>
          <w:b/>
          <w:u w:val="single"/>
        </w:rPr>
        <w:t xml:space="preserve">SUMMA LINGUAE </w:t>
      </w:r>
      <w:r>
        <w:rPr>
          <w:b/>
          <w:u w:val="single"/>
        </w:rPr>
        <w:t xml:space="preserve">S.A. </w:t>
      </w:r>
      <w:r w:rsidRPr="008F6420">
        <w:rPr>
          <w:b/>
          <w:u w:val="single"/>
        </w:rPr>
        <w:t>ZAKŁADA PIERWSZE POLSKIE CENTRUM OUTSOURCINGU DLA PODMIOTÓW Z BRANŻY TŁUMACZENIOWEJ</w:t>
      </w:r>
    </w:p>
    <w:p w:rsidR="00C22201" w:rsidRPr="008F6420" w:rsidRDefault="00C22201" w:rsidP="00C22201">
      <w:pPr>
        <w:spacing w:line="360" w:lineRule="auto"/>
        <w:jc w:val="center"/>
        <w:rPr>
          <w:b/>
          <w:u w:val="single"/>
        </w:rPr>
      </w:pPr>
    </w:p>
    <w:p w:rsidR="00C22201" w:rsidRDefault="00C22201" w:rsidP="00C22201">
      <w:pPr>
        <w:spacing w:line="360" w:lineRule="auto"/>
        <w:jc w:val="both"/>
        <w:rPr>
          <w:b/>
        </w:rPr>
      </w:pPr>
      <w:r>
        <w:rPr>
          <w:b/>
        </w:rPr>
        <w:t>28 września 2016 roku Summa Linguae S.A. („SUL”) podpisała list intencyjny z jednym z zagranicznych dostawców usług językowych, dotyczący współpracy w zakresie outsourcingu pracowników. Summa Linguae staje się pierwszym dostawcą usług językowych tworzącym linię biznesową opartą na outsourcingu zasobów ludzkich dla innych podmiotów z branży. Jest to także pierwszy znaczący projekt realizowany po nawiązaniu współpracy  z indyjską spółką Mayflower Language Services, w którą SUL zainwestowała na początku września tego roku.</w:t>
      </w:r>
    </w:p>
    <w:p w:rsidR="00C22201" w:rsidRDefault="00C22201" w:rsidP="00C22201">
      <w:pPr>
        <w:spacing w:line="360" w:lineRule="auto"/>
        <w:jc w:val="both"/>
        <w:rPr>
          <w:b/>
        </w:rPr>
      </w:pPr>
    </w:p>
    <w:p w:rsidR="00C22201" w:rsidRDefault="00C22201" w:rsidP="00C22201">
      <w:pPr>
        <w:spacing w:line="360" w:lineRule="auto"/>
        <w:jc w:val="both"/>
      </w:pPr>
      <w:r>
        <w:t>Nowa linia biznesowa obejmie swoim zakresem zatrudnienie project managerów</w:t>
      </w:r>
      <w:r>
        <w:br/>
      </w:r>
      <w:r>
        <w:t xml:space="preserve">i specjalistów ds. administracji oraz HR, pracujących w biurach SUL w Krakowie, Warszawie oraz </w:t>
      </w:r>
      <w:proofErr w:type="spellStart"/>
      <w:r>
        <w:t>Bengaluru</w:t>
      </w:r>
      <w:proofErr w:type="spellEnd"/>
      <w:r>
        <w:t xml:space="preserve">. </w:t>
      </w:r>
      <w:r>
        <w:t>G</w:t>
      </w:r>
      <w:r>
        <w:t xml:space="preserve">łównymi celami tego projektu biznesowego są: obniżenie i optymalizacja kosztów dla naszego klienta oraz usprawnienie zarządzania projektami. </w:t>
      </w:r>
    </w:p>
    <w:p w:rsidR="00C22201" w:rsidRDefault="00C22201" w:rsidP="00C22201">
      <w:pPr>
        <w:spacing w:line="360" w:lineRule="auto"/>
        <w:jc w:val="both"/>
      </w:pPr>
    </w:p>
    <w:p w:rsidR="00C22201" w:rsidRDefault="00C22201" w:rsidP="00C22201">
      <w:pPr>
        <w:spacing w:line="360" w:lineRule="auto"/>
        <w:jc w:val="both"/>
        <w:rPr>
          <w:i/>
        </w:rPr>
      </w:pPr>
      <w:r>
        <w:rPr>
          <w:i/>
        </w:rPr>
        <w:t xml:space="preserve">— </w:t>
      </w:r>
      <w:proofErr w:type="spellStart"/>
      <w:r>
        <w:rPr>
          <w:i/>
        </w:rPr>
        <w:t>Bengaluru</w:t>
      </w:r>
      <w:proofErr w:type="spellEnd"/>
      <w:r>
        <w:rPr>
          <w:i/>
        </w:rPr>
        <w:t xml:space="preserve"> i Kraków to wiodące centra outsourcingu w Polsce i Indiach. Zamierzamy wykorzystać dostęp do wysokiej klasy specjalistów znających języki obce, aby oferować usługi outsourcingu project i </w:t>
      </w:r>
      <w:proofErr w:type="spellStart"/>
      <w:r>
        <w:rPr>
          <w:i/>
        </w:rPr>
        <w:t>vendor</w:t>
      </w:r>
      <w:proofErr w:type="spellEnd"/>
      <w:r>
        <w:rPr>
          <w:i/>
        </w:rPr>
        <w:t xml:space="preserve"> managementu, usług HR czy zadań polegających na digitalizacji i archiwizacji dokumentów dla małych i średnich biur tłumaczeń. Nawet wliczając naszą marżę oraz inne koszty operacyjne związane z przeniesieniem procesów w inne miejsce, zlecenie takich usług nam jest bardziej opłacalne, niż zatrudnianie własnych pracowników w krajach takich jak Wielka Brytania, Francja, Niemcy, Włochy czy USA. Współpraca z nami obniża koszy średnio o ok. 30%. </w:t>
      </w:r>
      <w:r>
        <w:rPr>
          <w:i/>
        </w:rPr>
        <w:softHyphen/>
      </w:r>
      <w:r w:rsidRPr="00DD1077">
        <w:t xml:space="preserve"> </w:t>
      </w:r>
      <w:r w:rsidRPr="00DD1077">
        <w:rPr>
          <w:i/>
        </w:rPr>
        <w:t>Duże zagraniczne spółki otwierają w krajach takich jak Polska czy Indie własne biura, mniejsze podmioty nie są na to jednak przygotowane ani operacyjnie ani finansowo. Nasz oferta skierowana jest</w:t>
      </w:r>
      <w:r>
        <w:rPr>
          <w:i/>
        </w:rPr>
        <w:t xml:space="preserve"> właśnie do nich. Chcemy dać </w:t>
      </w:r>
      <w:r w:rsidRPr="00DD1077">
        <w:rPr>
          <w:i/>
        </w:rPr>
        <w:t>mniejszym i średnim spó</w:t>
      </w:r>
      <w:r>
        <w:rPr>
          <w:i/>
        </w:rPr>
        <w:t xml:space="preserve">łkom z naszej branży możliwość </w:t>
      </w:r>
      <w:r w:rsidRPr="00DD1077">
        <w:rPr>
          <w:i/>
        </w:rPr>
        <w:t>optymalizacji kosztów w spo</w:t>
      </w:r>
      <w:r>
        <w:rPr>
          <w:i/>
        </w:rPr>
        <w:t>sób do tej pory dla nich</w:t>
      </w:r>
      <w:r w:rsidRPr="00DD1077">
        <w:rPr>
          <w:i/>
        </w:rPr>
        <w:t xml:space="preserve"> nie dostępny.</w:t>
      </w:r>
      <w:r>
        <w:rPr>
          <w:i/>
        </w:rPr>
        <w:t xml:space="preserve">— </w:t>
      </w:r>
      <w:r>
        <w:t>powiedział Krzysztof Zdanowski, prezes Summa Linguae.</w:t>
      </w:r>
      <w:r>
        <w:rPr>
          <w:i/>
        </w:rPr>
        <w:t xml:space="preserve"> </w:t>
      </w:r>
    </w:p>
    <w:p w:rsidR="00C22201" w:rsidRDefault="00C22201" w:rsidP="00C22201">
      <w:pPr>
        <w:spacing w:line="360" w:lineRule="auto"/>
        <w:jc w:val="both"/>
        <w:rPr>
          <w:i/>
        </w:rPr>
      </w:pPr>
    </w:p>
    <w:p w:rsidR="00C22201" w:rsidRDefault="00C22201" w:rsidP="00C22201">
      <w:pPr>
        <w:spacing w:line="360" w:lineRule="auto"/>
        <w:jc w:val="both"/>
      </w:pPr>
    </w:p>
    <w:p w:rsidR="00C22201" w:rsidRDefault="00C22201" w:rsidP="00C22201">
      <w:pPr>
        <w:spacing w:line="360" w:lineRule="auto"/>
        <w:jc w:val="both"/>
      </w:pPr>
    </w:p>
    <w:p w:rsidR="00C22201" w:rsidRDefault="00C22201" w:rsidP="00C22201">
      <w:pPr>
        <w:spacing w:line="360" w:lineRule="auto"/>
        <w:jc w:val="both"/>
      </w:pPr>
      <w:r>
        <w:t>Krakowskie biuro tłumaczeń będzie jedną z niewielu na świecie i jedyną polską spółką oferującą usługi outsourcingu innym podmiotom z branży LSP (</w:t>
      </w:r>
      <w:r>
        <w:rPr>
          <w:i/>
        </w:rPr>
        <w:t>language service providers)</w:t>
      </w:r>
      <w:r>
        <w:t xml:space="preserve">. Wiele korzyści w tym przypadku dostarcza alians z indyjskim Mayflower, który takie usługi świadczy już od kilku lat. </w:t>
      </w:r>
    </w:p>
    <w:p w:rsidR="00C22201" w:rsidRPr="00C93B88" w:rsidRDefault="00C22201" w:rsidP="00C22201">
      <w:pPr>
        <w:spacing w:line="360" w:lineRule="auto"/>
        <w:jc w:val="both"/>
      </w:pPr>
    </w:p>
    <w:p w:rsidR="00C22201" w:rsidRDefault="00C22201" w:rsidP="00C22201">
      <w:pPr>
        <w:spacing w:line="360" w:lineRule="auto"/>
        <w:jc w:val="both"/>
      </w:pPr>
      <w:r>
        <w:t xml:space="preserve">Summa Linguae to biuro tłumaczeń założone w 2011 roku. Już kilka miesięcy później, spółka przejęła dwa inne biura – warszawskie </w:t>
      </w:r>
      <w:proofErr w:type="spellStart"/>
      <w:r>
        <w:t>busy</w:t>
      </w:r>
      <w:proofErr w:type="spellEnd"/>
      <w:r>
        <w:t xml:space="preserve"> b oraz krakowskie Spectraling, co było początkiem budowania strategii konsolidacyjnej polskiego rynku LSP. Od tamtej pory, Summa Linguae przeprowadziła z sukcesem cztery kolejne akwizycje, a w 2015 roku zadebiutowała na Giełdzie Papierów Wartościowych. SUL znajduje się w pierwszej trójce biur tłumac</w:t>
      </w:r>
      <w:bookmarkStart w:id="0" w:name="_GoBack"/>
      <w:bookmarkEnd w:id="0"/>
      <w:r>
        <w:t>zeń w Polsce pod względem przychodów. We wrześniu 2016 roku podpisała umowę o współpracy i umowę inwestycyjną z indyjskim dostawcą usług językowych Mayflower Language Services, specjalizującym się w tłumaczeniu i lokalizacji oprogramowania, stron www i aplikacji oraz rekrutacją pracowników dla klientów z wielu branż.</w:t>
      </w:r>
    </w:p>
    <w:p w:rsidR="00C22201" w:rsidRDefault="00C22201" w:rsidP="00C22201">
      <w:pPr>
        <w:spacing w:line="360" w:lineRule="auto"/>
        <w:jc w:val="both"/>
      </w:pPr>
    </w:p>
    <w:p w:rsidR="00C22201" w:rsidRPr="008302B4" w:rsidRDefault="00C22201" w:rsidP="00C22201">
      <w:pPr>
        <w:spacing w:line="360" w:lineRule="auto"/>
        <w:jc w:val="both"/>
        <w:rPr>
          <w:u w:val="single"/>
        </w:rPr>
      </w:pPr>
      <w:r w:rsidRPr="008302B4">
        <w:rPr>
          <w:u w:val="single"/>
        </w:rPr>
        <w:t>Kontakt dla mediów:</w:t>
      </w:r>
    </w:p>
    <w:p w:rsidR="00C22201" w:rsidRDefault="00C22201" w:rsidP="00C22201">
      <w:pPr>
        <w:spacing w:line="360" w:lineRule="auto"/>
        <w:jc w:val="both"/>
      </w:pPr>
      <w:r>
        <w:t>Paulina Macuga</w:t>
      </w:r>
    </w:p>
    <w:p w:rsidR="00C22201" w:rsidRDefault="00C22201" w:rsidP="00C22201">
      <w:pPr>
        <w:spacing w:line="360" w:lineRule="auto"/>
        <w:jc w:val="both"/>
      </w:pPr>
      <w:r>
        <w:t>p</w:t>
      </w:r>
      <w:r>
        <w:t>aulina.macuga@summalinguae.com</w:t>
      </w:r>
      <w:r>
        <w:tab/>
      </w:r>
    </w:p>
    <w:p w:rsidR="00C22201" w:rsidRDefault="00C22201" w:rsidP="00C22201">
      <w:pPr>
        <w:spacing w:line="360" w:lineRule="auto"/>
        <w:jc w:val="both"/>
      </w:pPr>
      <w:r>
        <w:t>+48 785 052 752</w:t>
      </w:r>
    </w:p>
    <w:p w:rsidR="0079375C" w:rsidRPr="00C22201" w:rsidRDefault="0079375C" w:rsidP="00C22201">
      <w:pPr>
        <w:spacing w:line="320" w:lineRule="auto"/>
        <w:jc w:val="center"/>
        <w:rPr>
          <w:b/>
          <w:sz w:val="30"/>
          <w:u w:val="single"/>
          <w:lang w:val="en-AU"/>
        </w:rPr>
      </w:pPr>
    </w:p>
    <w:sectPr w:rsidR="0079375C" w:rsidRPr="00C2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88" w:rsidRDefault="000B0188">
      <w:pPr>
        <w:spacing w:line="240" w:lineRule="auto"/>
      </w:pPr>
      <w:r>
        <w:separator/>
      </w:r>
    </w:p>
  </w:endnote>
  <w:endnote w:type="continuationSeparator" w:id="0">
    <w:p w:rsidR="000B0188" w:rsidRDefault="000B0188">
      <w:pPr>
        <w:spacing w:line="240" w:lineRule="auto"/>
      </w:pPr>
      <w:r>
        <w:continuationSeparator/>
      </w:r>
    </w:p>
  </w:endnote>
  <w:endnote w:type="continuationNotice" w:id="1">
    <w:p w:rsidR="00C22201" w:rsidRDefault="00C222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E" w:rsidRDefault="000B0188">
    <w:pPr>
      <w:tabs>
        <w:tab w:val="center" w:pos="4536"/>
        <w:tab w:val="right" w:pos="9072"/>
      </w:tabs>
      <w:spacing w:after="708" w:line="240" w:lineRule="auto"/>
    </w:pPr>
    <w:r>
      <w:rPr>
        <w:noProof/>
      </w:rPr>
      <w:drawing>
        <wp:inline distT="114300" distB="114300" distL="114300" distR="114300" wp14:anchorId="302A677D" wp14:editId="65D0FEAC">
          <wp:extent cx="5763260" cy="546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88" w:rsidRDefault="000B0188">
      <w:pPr>
        <w:spacing w:line="240" w:lineRule="auto"/>
      </w:pPr>
      <w:r>
        <w:separator/>
      </w:r>
    </w:p>
  </w:footnote>
  <w:footnote w:type="continuationSeparator" w:id="0">
    <w:p w:rsidR="000B0188" w:rsidRDefault="000B0188">
      <w:pPr>
        <w:spacing w:line="240" w:lineRule="auto"/>
      </w:pPr>
      <w:r>
        <w:continuationSeparator/>
      </w:r>
    </w:p>
  </w:footnote>
  <w:footnote w:type="continuationNotice" w:id="1">
    <w:p w:rsidR="00C22201" w:rsidRDefault="00C222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E" w:rsidRDefault="000B0188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inline distT="0" distB="0" distL="114300" distR="114300" wp14:anchorId="5B2B1C18" wp14:editId="1FE1B005">
          <wp:extent cx="5432425" cy="59182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242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68" w:rsidRDefault="00015A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3C0E6E"/>
    <w:rsid w:val="00015A68"/>
    <w:rsid w:val="000B0188"/>
    <w:rsid w:val="002D73CE"/>
    <w:rsid w:val="003C0E6E"/>
    <w:rsid w:val="0079375C"/>
    <w:rsid w:val="00C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0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68"/>
  </w:style>
  <w:style w:type="paragraph" w:styleId="Stopka">
    <w:name w:val="footer"/>
    <w:basedOn w:val="Normalny"/>
    <w:link w:val="Stopka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68"/>
  </w:style>
  <w:style w:type="paragraph" w:styleId="Stopka">
    <w:name w:val="footer"/>
    <w:basedOn w:val="Normalny"/>
    <w:link w:val="StopkaZnak"/>
    <w:uiPriority w:val="99"/>
    <w:unhideWhenUsed/>
    <w:rsid w:val="00015A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Macuga</dc:creator>
  <cp:lastModifiedBy>Paulina Macuga</cp:lastModifiedBy>
  <cp:revision>4</cp:revision>
  <dcterms:created xsi:type="dcterms:W3CDTF">2016-02-19T07:34:00Z</dcterms:created>
  <dcterms:modified xsi:type="dcterms:W3CDTF">2016-10-03T10:34:00Z</dcterms:modified>
</cp:coreProperties>
</file>